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B" w:rsidRDefault="004E2B4B">
      <w:pPr>
        <w:rPr>
          <w:b/>
        </w:rPr>
      </w:pPr>
      <w:bookmarkStart w:id="0" w:name="_GoBack"/>
      <w:bookmarkEnd w:id="0"/>
    </w:p>
    <w:p w:rsidR="00D74F3A" w:rsidRPr="003A1052" w:rsidRDefault="00A31927">
      <w:pPr>
        <w:rPr>
          <w:b/>
        </w:rPr>
      </w:pPr>
      <w:r w:rsidRPr="003A1052">
        <w:rPr>
          <w:b/>
        </w:rPr>
        <w:t>REPUBLIKA  HRVATSKA</w:t>
      </w:r>
    </w:p>
    <w:p w:rsidR="00A31927" w:rsidRPr="003A1052" w:rsidRDefault="00A31927">
      <w:pPr>
        <w:rPr>
          <w:b/>
        </w:rPr>
      </w:pPr>
      <w:r w:rsidRPr="003A1052">
        <w:rPr>
          <w:b/>
        </w:rPr>
        <w:t xml:space="preserve">OSNOVNA ŠKOLA </w:t>
      </w:r>
      <w:r w:rsidR="00DC0D9B">
        <w:rPr>
          <w:b/>
        </w:rPr>
        <w:t>ERNESTINOVO</w:t>
      </w:r>
    </w:p>
    <w:p w:rsidR="00A31927" w:rsidRDefault="00DC0D9B">
      <w:pPr>
        <w:rPr>
          <w:b/>
        </w:rPr>
      </w:pPr>
      <w:r>
        <w:rPr>
          <w:b/>
        </w:rPr>
        <w:t>Školska 1</w:t>
      </w:r>
    </w:p>
    <w:p w:rsidR="003A1052" w:rsidRPr="005764D3" w:rsidRDefault="00DC0D9B">
      <w:pPr>
        <w:rPr>
          <w:b/>
        </w:rPr>
      </w:pPr>
      <w:r>
        <w:rPr>
          <w:b/>
        </w:rPr>
        <w:t>ERNESTINOVO</w:t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</w:p>
    <w:p w:rsidR="004236B7" w:rsidRDefault="004236B7">
      <w:r>
        <w:t xml:space="preserve">Temeljem članka 107. </w:t>
      </w:r>
      <w:r w:rsidR="00A31927">
        <w:t xml:space="preserve"> Zako</w:t>
      </w:r>
      <w:r>
        <w:t xml:space="preserve">na </w:t>
      </w:r>
      <w:r w:rsidR="00A31927">
        <w:t xml:space="preserve"> o odgoju i obrazovanju u osnovnoj</w:t>
      </w:r>
      <w:r>
        <w:t xml:space="preserve"> i srednjoj školi (NN broj: 87/08.,</w:t>
      </w:r>
    </w:p>
    <w:p w:rsidR="004236B7" w:rsidRDefault="004236B7">
      <w:r>
        <w:t xml:space="preserve"> 86/09.,92/10.,105/10.,90/11.,5/12</w:t>
      </w:r>
      <w:r w:rsidR="00DC0D9B">
        <w:t>.,16/12.,86/12.,94/13.,152/14.,</w:t>
      </w:r>
      <w:r>
        <w:t>17/17</w:t>
      </w:r>
      <w:r w:rsidR="00094B47">
        <w:t>.,</w:t>
      </w:r>
      <w:r w:rsidR="00DC0D9B">
        <w:t>68/18.</w:t>
      </w:r>
      <w:r w:rsidR="00094B47">
        <w:t xml:space="preserve"> i 98/19.</w:t>
      </w:r>
      <w:r w:rsidR="00DC0D9B">
        <w:t>) ravnatelj</w:t>
      </w:r>
      <w:r>
        <w:t xml:space="preserve"> </w:t>
      </w:r>
      <w:r w:rsidR="005A6A33">
        <w:t xml:space="preserve"> Osnovne škole Ernestinovo, Ernestinovo, raspisuje</w:t>
      </w:r>
      <w:r>
        <w:t xml:space="preserve"> </w:t>
      </w:r>
    </w:p>
    <w:p w:rsidR="0068060B" w:rsidRDefault="0068060B" w:rsidP="0068060B">
      <w:pPr>
        <w:jc w:val="center"/>
      </w:pPr>
      <w:r>
        <w:t>NATJEČAJ</w:t>
      </w:r>
    </w:p>
    <w:p w:rsidR="0068060B" w:rsidRDefault="009B0AE0" w:rsidP="0068060B">
      <w:pPr>
        <w:jc w:val="center"/>
      </w:pPr>
      <w:r>
        <w:t>za radno</w:t>
      </w:r>
      <w:r w:rsidR="0068060B">
        <w:t xml:space="preserve"> mjesto</w:t>
      </w:r>
    </w:p>
    <w:p w:rsidR="00A31927" w:rsidRDefault="005764D3">
      <w:r>
        <w:tab/>
      </w:r>
      <w:r w:rsidR="00A31927">
        <w:tab/>
      </w:r>
    </w:p>
    <w:p w:rsidR="005A6A33" w:rsidRDefault="0068060B" w:rsidP="003B734B">
      <w:pPr>
        <w:pStyle w:val="Odlomakpopisa"/>
        <w:numPr>
          <w:ilvl w:val="0"/>
          <w:numId w:val="1"/>
        </w:numPr>
      </w:pPr>
      <w:r>
        <w:rPr>
          <w:b/>
        </w:rPr>
        <w:t>UČITELJ</w:t>
      </w:r>
      <w:r w:rsidR="003B734B">
        <w:rPr>
          <w:b/>
        </w:rPr>
        <w:t xml:space="preserve"> </w:t>
      </w:r>
      <w:r w:rsidR="002B23EA">
        <w:rPr>
          <w:b/>
        </w:rPr>
        <w:t>GEOGRAFIJE</w:t>
      </w:r>
      <w:r w:rsidR="000558C2">
        <w:rPr>
          <w:b/>
        </w:rPr>
        <w:t xml:space="preserve"> </w:t>
      </w:r>
      <w:r w:rsidR="003B734B">
        <w:rPr>
          <w:b/>
        </w:rPr>
        <w:t xml:space="preserve"> -  </w:t>
      </w:r>
      <w:r w:rsidR="005A6A33">
        <w:t xml:space="preserve"> na određeno</w:t>
      </w:r>
      <w:r w:rsidR="009B0AE0">
        <w:t xml:space="preserve">- nepuno </w:t>
      </w:r>
      <w:r w:rsidR="005A6A33">
        <w:t xml:space="preserve"> radno vrijeme</w:t>
      </w:r>
      <w:r w:rsidR="009B0AE0">
        <w:t>, 20 sati ukupne tjedne radne obveze - 1 izvršitelj</w:t>
      </w:r>
      <w:r w:rsidR="005A6A33">
        <w:t xml:space="preserve"> (do povratka radnika s bolovanja)</w:t>
      </w:r>
      <w:r w:rsidR="009B0AE0">
        <w:t>,</w:t>
      </w:r>
    </w:p>
    <w:p w:rsidR="009B0AE0" w:rsidRDefault="009B0AE0" w:rsidP="003B734B">
      <w:pPr>
        <w:pStyle w:val="Odlomakpopisa"/>
        <w:numPr>
          <w:ilvl w:val="0"/>
          <w:numId w:val="1"/>
        </w:numPr>
      </w:pPr>
      <w:r>
        <w:rPr>
          <w:b/>
        </w:rPr>
        <w:t>UČITELJ SRPSKOG JEZIKA -</w:t>
      </w:r>
      <w:r>
        <w:t xml:space="preserve"> u nastavi na jeziku i pismu srpske nacionalne manjine, na neodređeno-nepuno radno vrijeme, 22 sata ukupne tjedne radne obveze – 1 izvršitelj</w:t>
      </w:r>
    </w:p>
    <w:p w:rsidR="003A1052" w:rsidRDefault="00E96EED" w:rsidP="005A6A33">
      <w:pPr>
        <w:pStyle w:val="Odlomakpopisa"/>
      </w:pPr>
      <w:r>
        <w:t xml:space="preserve">                                                </w:t>
      </w:r>
    </w:p>
    <w:p w:rsidR="003B734B" w:rsidRDefault="00A31927" w:rsidP="003B734B">
      <w:pPr>
        <w:pStyle w:val="Odlomakpopisa"/>
      </w:pPr>
      <w:r w:rsidRPr="003A1052">
        <w:rPr>
          <w:b/>
        </w:rPr>
        <w:t>U</w:t>
      </w:r>
      <w:r w:rsidR="003B734B">
        <w:rPr>
          <w:b/>
        </w:rPr>
        <w:t>VJETI :</w:t>
      </w:r>
      <w:r w:rsidR="004236B7">
        <w:t xml:space="preserve"> </w:t>
      </w:r>
    </w:p>
    <w:p w:rsidR="001F268A" w:rsidRPr="003B734B" w:rsidRDefault="003B734B" w:rsidP="003B734B">
      <w:pPr>
        <w:pStyle w:val="Odlomakpopisa"/>
      </w:pPr>
      <w:r>
        <w:rPr>
          <w:sz w:val="24"/>
          <w:szCs w:val="24"/>
        </w:rPr>
        <w:t>Uz opće uvjete o zasnivanju radnog odnosa sukladno Zakonu o radu kandidat mora ispunjavati i posebne uvjete utvrđene člankom 105. Z</w:t>
      </w:r>
      <w:r w:rsidR="00E96EED" w:rsidRPr="003B734B">
        <w:rPr>
          <w:sz w:val="24"/>
          <w:szCs w:val="24"/>
        </w:rPr>
        <w:t>akonu o odgoju i obrazova</w:t>
      </w:r>
      <w:r>
        <w:rPr>
          <w:sz w:val="24"/>
          <w:szCs w:val="24"/>
        </w:rPr>
        <w:t xml:space="preserve">nju u osnovnoj i srednjoj školi (NN 87/08, 86/09, 92/10, 90/11, 5/12, </w:t>
      </w:r>
      <w:r w:rsidR="00B76FD9">
        <w:rPr>
          <w:sz w:val="24"/>
          <w:szCs w:val="24"/>
        </w:rPr>
        <w:t xml:space="preserve">16/12, </w:t>
      </w:r>
      <w:r w:rsidR="00987F61">
        <w:rPr>
          <w:sz w:val="24"/>
          <w:szCs w:val="24"/>
        </w:rPr>
        <w:t xml:space="preserve">86/12, 94/13, 152/14, </w:t>
      </w:r>
      <w:r w:rsidR="00094B47">
        <w:rPr>
          <w:sz w:val="24"/>
          <w:szCs w:val="24"/>
        </w:rPr>
        <w:t>7/17,</w:t>
      </w:r>
      <w:r>
        <w:rPr>
          <w:sz w:val="24"/>
          <w:szCs w:val="24"/>
        </w:rPr>
        <w:t xml:space="preserve"> 68/18</w:t>
      </w:r>
      <w:r w:rsidR="00094B47">
        <w:rPr>
          <w:sz w:val="24"/>
          <w:szCs w:val="24"/>
        </w:rPr>
        <w:t xml:space="preserve"> i 98/19</w:t>
      </w:r>
      <w:r>
        <w:rPr>
          <w:sz w:val="24"/>
          <w:szCs w:val="24"/>
        </w:rPr>
        <w:t>) i Pravil</w:t>
      </w:r>
      <w:r w:rsidR="00B76FD9">
        <w:rPr>
          <w:sz w:val="24"/>
          <w:szCs w:val="24"/>
        </w:rPr>
        <w:t>nika o odgovarajućoj vrsti</w:t>
      </w:r>
      <w:r>
        <w:rPr>
          <w:sz w:val="24"/>
          <w:szCs w:val="24"/>
        </w:rPr>
        <w:t xml:space="preserve"> obrazovanja učitelja i stručnih suradnika </w:t>
      </w:r>
      <w:r w:rsidR="00987F61">
        <w:rPr>
          <w:sz w:val="24"/>
          <w:szCs w:val="24"/>
        </w:rPr>
        <w:t xml:space="preserve">u osnovnoj školi (NN </w:t>
      </w:r>
      <w:r w:rsidR="00D2317A">
        <w:rPr>
          <w:sz w:val="24"/>
          <w:szCs w:val="24"/>
        </w:rPr>
        <w:t>6/</w:t>
      </w:r>
      <w:r w:rsidR="00B76FD9">
        <w:rPr>
          <w:sz w:val="24"/>
          <w:szCs w:val="24"/>
        </w:rPr>
        <w:t>19)</w:t>
      </w:r>
    </w:p>
    <w:p w:rsidR="00E96EED" w:rsidRDefault="00E96EED" w:rsidP="001F268A">
      <w:pPr>
        <w:pStyle w:val="Odlomakpopisa"/>
        <w:ind w:left="1080"/>
      </w:pPr>
    </w:p>
    <w:p w:rsidR="001745E6" w:rsidRDefault="001745E6" w:rsidP="00A31927">
      <w:pPr>
        <w:pStyle w:val="Odlomakpopisa"/>
      </w:pPr>
      <w:r>
        <w:t>Uz vlastoručno potpisanu prijavu na natječaj potrebno je priložiti:</w:t>
      </w:r>
    </w:p>
    <w:p w:rsidR="00B76FD9" w:rsidRDefault="00B76FD9" w:rsidP="00B76FD9">
      <w:pPr>
        <w:pStyle w:val="Odlomakpopisa"/>
        <w:numPr>
          <w:ilvl w:val="0"/>
          <w:numId w:val="5"/>
        </w:numPr>
      </w:pPr>
      <w:r>
        <w:t>ž</w:t>
      </w:r>
      <w:r w:rsidR="001745E6">
        <w:t xml:space="preserve">ivotopis , </w:t>
      </w:r>
    </w:p>
    <w:p w:rsidR="005A6A33" w:rsidRDefault="0068060B" w:rsidP="00B76FD9">
      <w:pPr>
        <w:pStyle w:val="Odlomakpopisa"/>
        <w:numPr>
          <w:ilvl w:val="0"/>
          <w:numId w:val="5"/>
        </w:numPr>
      </w:pPr>
      <w:r>
        <w:t>diplomu</w:t>
      </w:r>
      <w:r w:rsidR="005A6A33">
        <w:t xml:space="preserve"> odnosno dokaz o stečenoj stručnoj spremi</w:t>
      </w:r>
    </w:p>
    <w:p w:rsidR="00B76FD9" w:rsidRDefault="005A6A33" w:rsidP="00B76FD9">
      <w:pPr>
        <w:pStyle w:val="Odlomakpopisa"/>
        <w:numPr>
          <w:ilvl w:val="0"/>
          <w:numId w:val="5"/>
        </w:numPr>
      </w:pPr>
      <w:r>
        <w:t xml:space="preserve">dokaz o </w:t>
      </w:r>
      <w:r w:rsidR="001745E6">
        <w:t xml:space="preserve"> državljanstvu, </w:t>
      </w:r>
    </w:p>
    <w:p w:rsidR="001745E6" w:rsidRDefault="005A6A33" w:rsidP="00B76FD9">
      <w:pPr>
        <w:pStyle w:val="Odlomakpopisa"/>
        <w:numPr>
          <w:ilvl w:val="0"/>
          <w:numId w:val="5"/>
        </w:numPr>
      </w:pPr>
      <w:r>
        <w:t xml:space="preserve">uvjerenje da nije pod istragom i da se protiv kandidata ne vodi kazneni postupak glede zapreka za zasnivanje radnog odnosa iz članka 106. Zakona </w:t>
      </w:r>
      <w:r w:rsidR="00EF4BD2">
        <w:t xml:space="preserve"> o odgoju i obrazovanju u osnovnoj i srednjoj školi </w:t>
      </w:r>
      <w:r>
        <w:t>s naznakom roka izdavanja</w:t>
      </w:r>
      <w:r w:rsidR="00EF4BD2">
        <w:t xml:space="preserve"> ( ne starije od 6 mjeseci od dana objave natječaja)</w:t>
      </w:r>
    </w:p>
    <w:p w:rsidR="00576FDF" w:rsidRDefault="00576FDF" w:rsidP="00576FDF">
      <w:pPr>
        <w:pStyle w:val="Odlomakpopisa"/>
        <w:numPr>
          <w:ilvl w:val="0"/>
          <w:numId w:val="5"/>
        </w:numPr>
      </w:pPr>
      <w:r>
        <w:t>elektronički zapis ili potvrdu o podacima evidentiranim u matičnoj evidenciji Hrvatskog zavoda za mirovinsko osiguranje</w:t>
      </w:r>
      <w:r w:rsidR="00EF4BD2">
        <w:t xml:space="preserve"> ( ne starije od dana objave natječaja)</w:t>
      </w:r>
    </w:p>
    <w:p w:rsidR="005764D3" w:rsidRDefault="005764D3" w:rsidP="005764D3">
      <w:pPr>
        <w:pStyle w:val="Odlomakpopisa"/>
        <w:ind w:left="1080"/>
      </w:pPr>
    </w:p>
    <w:p w:rsidR="0060293E" w:rsidRDefault="00B76FD9" w:rsidP="00A31927">
      <w:pPr>
        <w:pStyle w:val="Odlomakpopisa"/>
      </w:pPr>
      <w:r>
        <w:t xml:space="preserve">Isprave se prilažu u neovjerenoj preslici i ne vraćaju se kandidatu </w:t>
      </w:r>
      <w:r w:rsidR="0060293E">
        <w:t>nakon završetka natječajnog postupka.</w:t>
      </w:r>
    </w:p>
    <w:p w:rsidR="0060293E" w:rsidRDefault="0060293E" w:rsidP="00A31927">
      <w:pPr>
        <w:pStyle w:val="Odlomakpopisa"/>
      </w:pPr>
    </w:p>
    <w:p w:rsidR="001745E6" w:rsidRDefault="0060293E" w:rsidP="00A31927">
      <w:pPr>
        <w:pStyle w:val="Odlomakpopisa"/>
      </w:pPr>
      <w:r>
        <w:t>N</w:t>
      </w:r>
      <w:r w:rsidR="001745E6">
        <w:t xml:space="preserve">a natječaj se mogu </w:t>
      </w:r>
      <w:r>
        <w:t>pri</w:t>
      </w:r>
      <w:r w:rsidR="001745E6">
        <w:t>javiti osobe oba spola.</w:t>
      </w:r>
    </w:p>
    <w:p w:rsidR="0015411A" w:rsidRDefault="0015411A" w:rsidP="00A31927">
      <w:pPr>
        <w:pStyle w:val="Odlomakpopisa"/>
      </w:pPr>
    </w:p>
    <w:p w:rsidR="0015411A" w:rsidRDefault="0015411A" w:rsidP="00A31927">
      <w:pPr>
        <w:pStyle w:val="Odlomakpopisa"/>
      </w:pPr>
      <w:r>
        <w:t>U pri</w:t>
      </w:r>
      <w:r w:rsidR="0068060B">
        <w:t xml:space="preserve">javi na natječaj kandidati </w:t>
      </w:r>
      <w:r>
        <w:t xml:space="preserve"> moraju navesti e-mail adresu na kojima će im biti dostavljena obavijest o datumu i vremenu procjene odnosno testiranja.</w:t>
      </w:r>
    </w:p>
    <w:p w:rsidR="0060293E" w:rsidRDefault="0060293E" w:rsidP="00A31927">
      <w:pPr>
        <w:pStyle w:val="Odlomakpopisa"/>
      </w:pPr>
    </w:p>
    <w:p w:rsidR="0015411A" w:rsidRDefault="00926DAB" w:rsidP="00926DAB">
      <w:pPr>
        <w:pStyle w:val="Odlomakpopisa"/>
      </w:pPr>
      <w:r>
        <w:lastRenderedPageBreak/>
        <w:t>Kandidat</w:t>
      </w:r>
      <w:r w:rsidR="0068060B">
        <w:t>i</w:t>
      </w:r>
      <w:r>
        <w:t xml:space="preserve"> koji </w:t>
      </w:r>
      <w:r w:rsidR="0015411A">
        <w:t>se pozivaju na pravo prednosti pri zapošljavanju prema posebnom zakonu, dužni su za potrebe natječaja priložiti isprave</w:t>
      </w:r>
      <w:r w:rsidR="0068060B">
        <w:t xml:space="preserve"> u izvorniku, kojima se dokazuju</w:t>
      </w:r>
      <w:r w:rsidR="0015411A">
        <w:t xml:space="preserve"> </w:t>
      </w:r>
      <w:r>
        <w:t>prednosti pri zapošljavanju</w:t>
      </w:r>
      <w:r w:rsidR="0015411A">
        <w:t>. Nakon završetk</w:t>
      </w:r>
      <w:r w:rsidR="0068060B">
        <w:t xml:space="preserve">a natječajnog postupka kandidatu </w:t>
      </w:r>
      <w:r w:rsidR="0015411A">
        <w:t xml:space="preserve"> će se vratiti isprave.</w:t>
      </w:r>
    </w:p>
    <w:p w:rsidR="0015411A" w:rsidRDefault="0015411A" w:rsidP="00926DAB">
      <w:pPr>
        <w:pStyle w:val="Odlomakpopisa"/>
      </w:pPr>
    </w:p>
    <w:p w:rsidR="001745E6" w:rsidRDefault="0015411A" w:rsidP="00A31927">
      <w:pPr>
        <w:pStyle w:val="Odlomakpopisa"/>
      </w:pPr>
      <w:r>
        <w:t>K</w:t>
      </w:r>
      <w:r w:rsidR="00257A85">
        <w:t>andidat</w:t>
      </w:r>
      <w:r w:rsidR="0068060B">
        <w:t xml:space="preserve"> </w:t>
      </w:r>
      <w:r w:rsidR="00257A85">
        <w:t xml:space="preserve"> koji se poziva na pravo prednosti pri zapošljavanju </w:t>
      </w:r>
      <w:r w:rsidR="001C3763">
        <w:t>sukladno Zakonu o pravima hrvatskih branitelja iz Domovinskog rata i članova njihovim obitelji (NN 121/17</w:t>
      </w:r>
      <w:r w:rsidR="00CE4363">
        <w:t>) uz prijavu na natječaj dužni su</w:t>
      </w:r>
      <w:r w:rsidR="001C3763">
        <w:t xml:space="preserve"> osim dokaza o ispunjavanju traženih uvjeta </w:t>
      </w:r>
      <w:r w:rsidR="00257A85">
        <w:t xml:space="preserve">priložiti </w:t>
      </w:r>
      <w:r w:rsidR="001C3763">
        <w:t xml:space="preserve">i </w:t>
      </w:r>
      <w:r w:rsidR="00257A85">
        <w:t xml:space="preserve">dokaze </w:t>
      </w:r>
      <w:r w:rsidR="001C3763">
        <w:t>o ostvarivanju prava prednosti pri zapošljavanju iz čl. 103. st. 1. navedenog Zakona koji su na internetskoj stranici Ministarstva hrvatskih branitelja:</w:t>
      </w:r>
    </w:p>
    <w:p w:rsidR="008E7571" w:rsidRDefault="008E7571" w:rsidP="00A31927">
      <w:pPr>
        <w:pStyle w:val="Odlomakpopisa"/>
      </w:pPr>
    </w:p>
    <w:p w:rsidR="001C3763" w:rsidRDefault="00FB16CD" w:rsidP="001C3763">
      <w:pPr>
        <w:pStyle w:val="Odlomakpopisa"/>
      </w:pPr>
      <w:hyperlink r:id="rId6" w:history="1">
        <w:r w:rsidR="001C3763" w:rsidRPr="00901A64">
          <w:rPr>
            <w:rStyle w:val="Hiperveza"/>
          </w:rPr>
          <w:t>https://branitelji.gov.hr/UserDocslmages/NG/12%20Prosinac/Zapo%C5%/A1ljavanje/POPIS%</w:t>
        </w:r>
      </w:hyperlink>
    </w:p>
    <w:p w:rsidR="001C3763" w:rsidRDefault="001C3763" w:rsidP="001C3763">
      <w:pPr>
        <w:pStyle w:val="Odlomakpopisa"/>
      </w:pPr>
      <w:r>
        <w:t>20DOKAZA%20ZA%20OSTVARIVANJE%20PRAVA%20PRI%20ZAPO%C5%AOLJAVANJU.pdf</w:t>
      </w:r>
    </w:p>
    <w:p w:rsidR="001C3763" w:rsidRDefault="001C3763" w:rsidP="001C3763">
      <w:pPr>
        <w:pStyle w:val="Odlomakpopisa"/>
      </w:pPr>
    </w:p>
    <w:p w:rsidR="008E7571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3D6402">
        <w:t>koji se poziva</w:t>
      </w:r>
      <w:r w:rsidR="00CE4363">
        <w:t>ju</w:t>
      </w:r>
      <w:r w:rsidR="003D6402">
        <w:t xml:space="preserve"> na pravo prednosti pri zapošljavanju sukladno čl. 9. </w:t>
      </w:r>
      <w:r w:rsidR="003E1997">
        <w:t>Z</w:t>
      </w:r>
      <w:r w:rsidR="003D6402">
        <w:t>akona o profesionalnoj rehabilitaciji i zapošljavanju osoba sa invaliditetom (</w:t>
      </w:r>
      <w:r w:rsidR="000558C2">
        <w:t>NN 157/13, 152/14 i 39/</w:t>
      </w:r>
      <w:r w:rsidR="00CE4363">
        <w:t>18) dužni su</w:t>
      </w:r>
      <w:r w:rsidR="003D6402">
        <w:t xml:space="preserve"> u prijavi na natječaj pozvati se na to pravo, te osim dokaza o ispunjavanju traženih  uvjeta natječaja priložiti dokaz o utvrđenom statusu osobe sa invaliditetom.</w:t>
      </w:r>
    </w:p>
    <w:p w:rsidR="003D6402" w:rsidRDefault="003D6402" w:rsidP="00A31927">
      <w:pPr>
        <w:pStyle w:val="Odlomakpopisa"/>
      </w:pPr>
    </w:p>
    <w:p w:rsidR="003A1052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257A85">
        <w:t>koji se poziva</w:t>
      </w:r>
      <w:r w:rsidR="00CE4363">
        <w:t>ju</w:t>
      </w:r>
      <w:r w:rsidR="00257A85">
        <w:t xml:space="preserve"> na </w:t>
      </w:r>
      <w:r w:rsidR="008E7571">
        <w:t>p</w:t>
      </w:r>
      <w:r w:rsidR="00257A85">
        <w:t xml:space="preserve">rednost pri zapošljavanju </w:t>
      </w:r>
      <w:r w:rsidR="003D6402">
        <w:t>sukladno čl. 48 f Zakona o zaštiti vojnih i civilnih invalida /NN 33/92, 57/92, 77/92, 27/93, 02/94, 76/94, 108/95, 108/96, 82/01, 103/03 i 148/13) dužn</w:t>
      </w:r>
      <w:r w:rsidR="00CE4363">
        <w:t>i</w:t>
      </w:r>
      <w:r w:rsidR="003D6402">
        <w:t xml:space="preserve"> </w:t>
      </w:r>
      <w:r w:rsidR="00CE4363">
        <w:t>su</w:t>
      </w:r>
      <w:r w:rsidR="003D6402">
        <w:t xml:space="preserve"> u prijavi priložiti osim dokaza o ispunjavanju traženih uvjeta natječaja i potvrdu o statusu vojnog/civilnog invalida rata, te dokaz o tome na koji način je prestao prethodni radni odnos.</w:t>
      </w:r>
      <w:r w:rsidR="00CE4363">
        <w:t xml:space="preserve"> </w:t>
      </w:r>
    </w:p>
    <w:p w:rsidR="00CE4363" w:rsidRDefault="00CE4363" w:rsidP="00A31927">
      <w:pPr>
        <w:pStyle w:val="Odlomakpopisa"/>
      </w:pPr>
    </w:p>
    <w:p w:rsidR="00CE4363" w:rsidRPr="00CE4363" w:rsidRDefault="00CE4363" w:rsidP="003D6402">
      <w:pPr>
        <w:pStyle w:val="Odlomakpopisa"/>
      </w:pPr>
      <w:r w:rsidRPr="00CE4363">
        <w:t>Prij</w:t>
      </w:r>
      <w:r w:rsidR="0068060B">
        <w:t>avom na natječaj kandidat daje</w:t>
      </w:r>
      <w:r w:rsidRPr="00CE4363">
        <w:t xml:space="preserve"> privolu za obradu osobnih podataka koji su navedeni u svim dostavljenim prilozima odnosno ispravama za potrebe provedbe natječajnog postupka.</w:t>
      </w:r>
    </w:p>
    <w:p w:rsidR="00CE4363" w:rsidRDefault="00CE4363" w:rsidP="003D6402">
      <w:pPr>
        <w:pStyle w:val="Odlomakpopisa"/>
        <w:rPr>
          <w:b/>
        </w:rPr>
      </w:pPr>
    </w:p>
    <w:p w:rsidR="003D6402" w:rsidRDefault="003D6402" w:rsidP="003D6402">
      <w:pPr>
        <w:pStyle w:val="Odlomakpopisa"/>
      </w:pPr>
      <w:r>
        <w:rPr>
          <w:b/>
        </w:rPr>
        <w:t>Rok</w:t>
      </w:r>
      <w:r w:rsidRPr="003A1052">
        <w:rPr>
          <w:b/>
        </w:rPr>
        <w:t xml:space="preserve"> za podnošenje prijava</w:t>
      </w:r>
      <w:r>
        <w:t xml:space="preserve"> je 8 dana od dana objave natječaja na mrežnim i oglasnim stranicama Hrvatskog zavoda za zapošljav</w:t>
      </w:r>
      <w:r w:rsidR="0068060B">
        <w:t>anje i Osnovne škole Ernestinovo, Ernestinovo</w:t>
      </w:r>
      <w:r w:rsidR="0015411A">
        <w:t>.</w:t>
      </w:r>
    </w:p>
    <w:p w:rsidR="0015411A" w:rsidRDefault="0015411A" w:rsidP="003D6402">
      <w:pPr>
        <w:pStyle w:val="Odlomakpopisa"/>
      </w:pPr>
    </w:p>
    <w:p w:rsidR="00CE4363" w:rsidRDefault="00CE4363" w:rsidP="00A31927">
      <w:pPr>
        <w:pStyle w:val="Odlomakpopisa"/>
      </w:pPr>
    </w:p>
    <w:p w:rsidR="00257A85" w:rsidRDefault="00CE4363" w:rsidP="00A31927">
      <w:pPr>
        <w:pStyle w:val="Odlomakpopisa"/>
      </w:pPr>
      <w:r>
        <w:t>Nepravodobne i nepotpune prijave neće se razmatrati.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>Nakon proteka roka za prijavu na natječaj, provest će se jedan ili više postupaka vrednovanja kandidata koje provodi Povjerenstvo za vrednovanje kandidata.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 xml:space="preserve">O </w:t>
      </w:r>
      <w:r w:rsidR="0068060B">
        <w:t>izboru kandidati</w:t>
      </w:r>
      <w:r w:rsidR="00290FC6">
        <w:t xml:space="preserve"> će biti </w:t>
      </w:r>
      <w:r>
        <w:t xml:space="preserve">obaviješteni u zakonskom roku </w:t>
      </w:r>
      <w:r w:rsidR="00290FC6">
        <w:t>na mrežnim stranicama škole.</w:t>
      </w:r>
    </w:p>
    <w:p w:rsidR="008E7571" w:rsidRDefault="008E7571" w:rsidP="00A31927">
      <w:pPr>
        <w:pStyle w:val="Odlomakpopisa"/>
      </w:pPr>
    </w:p>
    <w:p w:rsidR="008E7571" w:rsidRDefault="008E7571" w:rsidP="00A31927">
      <w:pPr>
        <w:pStyle w:val="Odlomakpopisa"/>
      </w:pPr>
      <w:r>
        <w:t>Prijave s dokazima o ispunjavanju uvjeta dostaviti na adresu:</w:t>
      </w:r>
    </w:p>
    <w:p w:rsidR="00290FC6" w:rsidRDefault="00290FC6" w:rsidP="00A31927">
      <w:pPr>
        <w:pStyle w:val="Odlomakpopisa"/>
      </w:pPr>
    </w:p>
    <w:p w:rsidR="008E7571" w:rsidRDefault="008E7571" w:rsidP="00A31927">
      <w:pPr>
        <w:pStyle w:val="Odlomakpopisa"/>
        <w:rPr>
          <w:b/>
        </w:rPr>
      </w:pPr>
      <w:r w:rsidRPr="008E7571">
        <w:rPr>
          <w:b/>
        </w:rPr>
        <w:t xml:space="preserve">Osnovna škola </w:t>
      </w:r>
      <w:r w:rsidR="0068060B">
        <w:rPr>
          <w:b/>
        </w:rPr>
        <w:t>Ernestinovo</w:t>
      </w:r>
      <w:r w:rsidRPr="008E7571">
        <w:rPr>
          <w:b/>
        </w:rPr>
        <w:t xml:space="preserve">, </w:t>
      </w:r>
      <w:r w:rsidR="0068060B">
        <w:rPr>
          <w:b/>
        </w:rPr>
        <w:t>Školska 1, 31 215 Ernestinovo</w:t>
      </w:r>
    </w:p>
    <w:p w:rsidR="005764D3" w:rsidRDefault="005764D3" w:rsidP="00A31927">
      <w:pPr>
        <w:pStyle w:val="Odlomakpopisa"/>
        <w:rPr>
          <w:b/>
        </w:rPr>
      </w:pPr>
      <w:r>
        <w:rPr>
          <w:b/>
        </w:rPr>
        <w:t>s naznakom: “</w:t>
      </w:r>
      <w:r w:rsidR="00CB5C40">
        <w:rPr>
          <w:b/>
        </w:rPr>
        <w:t>za natječaj“</w:t>
      </w:r>
    </w:p>
    <w:p w:rsidR="005764D3" w:rsidRDefault="005764D3" w:rsidP="00A31927">
      <w:pPr>
        <w:pStyle w:val="Odlomakpopisa"/>
        <w:rPr>
          <w:b/>
        </w:rPr>
      </w:pPr>
    </w:p>
    <w:p w:rsidR="005764D3" w:rsidRPr="00084753" w:rsidRDefault="005764D3" w:rsidP="00A31927">
      <w:pPr>
        <w:pStyle w:val="Odlomakpopisa"/>
      </w:pPr>
      <w:r w:rsidRPr="00084753">
        <w:t>KLASA:</w:t>
      </w:r>
      <w:r w:rsidR="00094B47">
        <w:t xml:space="preserve"> 112-01/20</w:t>
      </w:r>
      <w:r w:rsidR="00277089">
        <w:t>-01/02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>Ravnatelj:</w:t>
      </w:r>
    </w:p>
    <w:p w:rsidR="005764D3" w:rsidRPr="00084753" w:rsidRDefault="005764D3" w:rsidP="00A31927">
      <w:pPr>
        <w:pStyle w:val="Odlomakpopisa"/>
      </w:pPr>
      <w:r w:rsidRPr="00084753">
        <w:t>URBROJ:</w:t>
      </w:r>
      <w:r w:rsidR="00094B47">
        <w:t xml:space="preserve"> 2158/30-20</w:t>
      </w:r>
      <w:r w:rsidR="00084753" w:rsidRPr="00084753">
        <w:t>-01-1</w:t>
      </w:r>
    </w:p>
    <w:p w:rsidR="005764D3" w:rsidRPr="00084753" w:rsidRDefault="00CB5C40" w:rsidP="00A31927">
      <w:pPr>
        <w:pStyle w:val="Odlomakpopisa"/>
      </w:pPr>
      <w:r>
        <w:t>U Ernestinovu,16</w:t>
      </w:r>
      <w:r w:rsidR="00277089">
        <w:t>.03.2020</w:t>
      </w:r>
      <w:r w:rsidR="005764D3" w:rsidRPr="00084753">
        <w:t>.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>Damir Škrlec,prof.</w:t>
      </w:r>
    </w:p>
    <w:p w:rsidR="003A1052" w:rsidRPr="00084753" w:rsidRDefault="003A1052" w:rsidP="00A31927">
      <w:pPr>
        <w:pStyle w:val="Odlomakpopisa"/>
      </w:pPr>
    </w:p>
    <w:p w:rsidR="003A1052" w:rsidRDefault="003A1052" w:rsidP="00A31927">
      <w:pPr>
        <w:pStyle w:val="Odlomakpopisa"/>
      </w:pPr>
    </w:p>
    <w:p w:rsidR="00ED3F42" w:rsidRPr="00290FC6" w:rsidRDefault="003A1052" w:rsidP="005764D3">
      <w:pPr>
        <w:pStyle w:val="Odlomakpopisa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290FC6">
        <w:tab/>
      </w:r>
      <w:r w:rsidR="00290FC6">
        <w:tab/>
      </w:r>
    </w:p>
    <w:p w:rsidR="00A31927" w:rsidRPr="00290FC6" w:rsidRDefault="00290FC6" w:rsidP="00A31927">
      <w:pPr>
        <w:pStyle w:val="Odlomakpopisa"/>
        <w:jc w:val="both"/>
        <w:rPr>
          <w:b/>
        </w:rPr>
      </w:pPr>
      <w:r w:rsidRPr="00290FC6">
        <w:rPr>
          <w:b/>
        </w:rPr>
        <w:tab/>
      </w:r>
    </w:p>
    <w:p w:rsidR="00A31927" w:rsidRDefault="00A31927" w:rsidP="00A31927">
      <w:pPr>
        <w:pStyle w:val="Odlomakpopisa"/>
        <w:jc w:val="both"/>
      </w:pPr>
    </w:p>
    <w:sectPr w:rsidR="00A3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7"/>
    <w:rsid w:val="00015559"/>
    <w:rsid w:val="000558C2"/>
    <w:rsid w:val="00084753"/>
    <w:rsid w:val="00094B47"/>
    <w:rsid w:val="001247C4"/>
    <w:rsid w:val="0015411A"/>
    <w:rsid w:val="001745E6"/>
    <w:rsid w:val="001C3763"/>
    <w:rsid w:val="001D459D"/>
    <w:rsid w:val="001F268A"/>
    <w:rsid w:val="00200C25"/>
    <w:rsid w:val="00257A85"/>
    <w:rsid w:val="00277089"/>
    <w:rsid w:val="00290FC6"/>
    <w:rsid w:val="002B23EA"/>
    <w:rsid w:val="00330B7E"/>
    <w:rsid w:val="003A1052"/>
    <w:rsid w:val="003B734B"/>
    <w:rsid w:val="003D6402"/>
    <w:rsid w:val="003E1997"/>
    <w:rsid w:val="004236B7"/>
    <w:rsid w:val="004E2B4B"/>
    <w:rsid w:val="00500988"/>
    <w:rsid w:val="00553424"/>
    <w:rsid w:val="005764D3"/>
    <w:rsid w:val="00576FDF"/>
    <w:rsid w:val="005A6A33"/>
    <w:rsid w:val="0060293E"/>
    <w:rsid w:val="0068060B"/>
    <w:rsid w:val="008278CC"/>
    <w:rsid w:val="008E7571"/>
    <w:rsid w:val="00926DAB"/>
    <w:rsid w:val="00987F61"/>
    <w:rsid w:val="009B0AE0"/>
    <w:rsid w:val="00A31927"/>
    <w:rsid w:val="00A47FFA"/>
    <w:rsid w:val="00AB4EE9"/>
    <w:rsid w:val="00AF54B3"/>
    <w:rsid w:val="00B0476E"/>
    <w:rsid w:val="00B76FD9"/>
    <w:rsid w:val="00C33677"/>
    <w:rsid w:val="00CB5C40"/>
    <w:rsid w:val="00CD1458"/>
    <w:rsid w:val="00CE4363"/>
    <w:rsid w:val="00D02808"/>
    <w:rsid w:val="00D2317A"/>
    <w:rsid w:val="00D36052"/>
    <w:rsid w:val="00D74F3A"/>
    <w:rsid w:val="00DC0D9B"/>
    <w:rsid w:val="00E616BB"/>
    <w:rsid w:val="00E96EED"/>
    <w:rsid w:val="00ED3F42"/>
    <w:rsid w:val="00EF4BD2"/>
    <w:rsid w:val="00F526F5"/>
    <w:rsid w:val="00FA1759"/>
    <w:rsid w:val="00FB16CD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lmages/NG/12%20Prosinac/Zapo%C5%25/A1ljavanje/POPIS%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Tajništvo</cp:lastModifiedBy>
  <cp:revision>2</cp:revision>
  <cp:lastPrinted>2020-03-13T08:48:00Z</cp:lastPrinted>
  <dcterms:created xsi:type="dcterms:W3CDTF">2020-03-13T12:27:00Z</dcterms:created>
  <dcterms:modified xsi:type="dcterms:W3CDTF">2020-03-13T12:27:00Z</dcterms:modified>
</cp:coreProperties>
</file>